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F541B" w14:textId="77777777" w:rsidR="00F913AB" w:rsidRPr="00973E8E" w:rsidRDefault="00F913AB" w:rsidP="00F913AB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 xml:space="preserve">POOLE MARITIME TRUST IN CONJUNCTION WITH THE </w:t>
      </w:r>
      <w:r w:rsidRPr="00973E8E">
        <w:rPr>
          <w:b/>
          <w:bCs/>
          <w:color w:val="000000" w:themeColor="text1"/>
          <w:sz w:val="24"/>
          <w:szCs w:val="24"/>
          <w:u w:val="single"/>
        </w:rPr>
        <w:t>COASTAL CRUISING ASSOCIATION</w:t>
      </w:r>
    </w:p>
    <w:p w14:paraId="07DA51D3" w14:textId="77777777" w:rsidR="00F913AB" w:rsidRPr="00973E8E" w:rsidRDefault="00F913AB" w:rsidP="00F913AB">
      <w:pPr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973E8E">
        <w:rPr>
          <w:b/>
          <w:bCs/>
          <w:color w:val="000000" w:themeColor="text1"/>
          <w:sz w:val="24"/>
          <w:szCs w:val="24"/>
          <w:u w:val="single"/>
        </w:rPr>
        <w:t xml:space="preserve">POOLE HARBOUR EXPLORER CRUISE </w:t>
      </w:r>
      <w:r>
        <w:rPr>
          <w:b/>
          <w:bCs/>
          <w:color w:val="000000" w:themeColor="text1"/>
          <w:sz w:val="24"/>
          <w:szCs w:val="24"/>
          <w:u w:val="single"/>
        </w:rPr>
        <w:t>TUESDAY</w:t>
      </w:r>
      <w:r w:rsidRPr="00973E8E">
        <w:rPr>
          <w:b/>
          <w:bCs/>
          <w:color w:val="000000" w:themeColor="text1"/>
          <w:sz w:val="24"/>
          <w:szCs w:val="24"/>
          <w:u w:val="single"/>
        </w:rPr>
        <w:t xml:space="preserve"> SEPTEMBER </w:t>
      </w:r>
      <w:r>
        <w:rPr>
          <w:b/>
          <w:bCs/>
          <w:color w:val="000000" w:themeColor="text1"/>
          <w:sz w:val="24"/>
          <w:szCs w:val="24"/>
          <w:u w:val="single"/>
        </w:rPr>
        <w:t>9</w:t>
      </w:r>
      <w:r w:rsidRPr="00973E8E">
        <w:rPr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  <w:r w:rsidRPr="00973E8E">
        <w:rPr>
          <w:b/>
          <w:bCs/>
          <w:color w:val="000000" w:themeColor="text1"/>
          <w:sz w:val="24"/>
          <w:szCs w:val="24"/>
          <w:u w:val="single"/>
        </w:rPr>
        <w:t xml:space="preserve"> 2025</w:t>
      </w:r>
    </w:p>
    <w:p w14:paraId="5D81C01A" w14:textId="77777777" w:rsidR="00F913AB" w:rsidRDefault="00F913AB" w:rsidP="00F913AB">
      <w:pPr>
        <w:spacing w:after="0"/>
        <w:ind w:left="2880" w:firstLine="720"/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>Aboard M.V. “DORSET QUEEN”</w:t>
      </w:r>
    </w:p>
    <w:p w14:paraId="55B384FA" w14:textId="77777777" w:rsidR="00F913AB" w:rsidRPr="00973E8E" w:rsidRDefault="00F913AB" w:rsidP="00F913AB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16E81FA4" wp14:editId="62128C73">
            <wp:extent cx="4214497" cy="1204142"/>
            <wp:effectExtent l="0" t="0" r="0" b="0"/>
            <wp:docPr id="1289463523" name="Picture 3" descr="A boat on the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63523" name="Picture 3" descr="A boat on the wa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639" cy="121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015B5C" w14:textId="77777777" w:rsidR="00F913AB" w:rsidRPr="00973E8E" w:rsidRDefault="00F913AB" w:rsidP="00F913AB">
      <w:p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>09.30  Poole Quay – Embarkation from 09.15</w:t>
      </w:r>
      <w:r>
        <w:rPr>
          <w:b/>
          <w:bCs/>
          <w:color w:val="000000" w:themeColor="text1"/>
          <w:sz w:val="24"/>
          <w:szCs w:val="24"/>
        </w:rPr>
        <w:t xml:space="preserve"> – opposite the foot of the High Street</w:t>
      </w:r>
    </w:p>
    <w:p w14:paraId="461AD1E1" w14:textId="77777777" w:rsidR="00F913AB" w:rsidRPr="00973E8E" w:rsidRDefault="00F913AB" w:rsidP="00F913AB">
      <w:p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>10.45 – 11.</w:t>
      </w:r>
      <w:r>
        <w:rPr>
          <w:b/>
          <w:bCs/>
          <w:color w:val="000000" w:themeColor="text1"/>
          <w:sz w:val="24"/>
          <w:szCs w:val="24"/>
        </w:rPr>
        <w:t>45</w:t>
      </w:r>
      <w:r w:rsidRPr="00973E8E">
        <w:rPr>
          <w:b/>
          <w:bCs/>
          <w:color w:val="000000" w:themeColor="text1"/>
          <w:sz w:val="24"/>
          <w:szCs w:val="24"/>
        </w:rPr>
        <w:t xml:space="preserve"> Wareham Quay</w:t>
      </w:r>
      <w:r>
        <w:rPr>
          <w:b/>
          <w:bCs/>
          <w:color w:val="000000" w:themeColor="text1"/>
          <w:sz w:val="24"/>
          <w:szCs w:val="24"/>
        </w:rPr>
        <w:t xml:space="preserve"> – an hour ashore to explore the historic town</w:t>
      </w:r>
    </w:p>
    <w:p w14:paraId="0DF28F71" w14:textId="77777777" w:rsidR="00F913AB" w:rsidRPr="00973E8E" w:rsidRDefault="00F913AB" w:rsidP="00F913AB">
      <w:p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>12.45 – 13.00 Lake Pier</w:t>
      </w:r>
      <w:r>
        <w:rPr>
          <w:b/>
          <w:bCs/>
          <w:color w:val="000000" w:themeColor="text1"/>
          <w:sz w:val="24"/>
          <w:szCs w:val="24"/>
        </w:rPr>
        <w:t xml:space="preserve"> – a brief photo opportunity at this historic site</w:t>
      </w:r>
    </w:p>
    <w:p w14:paraId="2D758857" w14:textId="77777777" w:rsidR="00F913AB" w:rsidRPr="00973E8E" w:rsidRDefault="00F913AB" w:rsidP="00F913AB">
      <w:p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>13.00 -14.30 Extended harbour and islands cruise</w:t>
      </w:r>
      <w:r>
        <w:rPr>
          <w:b/>
          <w:bCs/>
          <w:color w:val="000000" w:themeColor="text1"/>
          <w:sz w:val="24"/>
          <w:szCs w:val="24"/>
        </w:rPr>
        <w:t xml:space="preserve"> – with a fully informed commentary</w:t>
      </w:r>
    </w:p>
    <w:p w14:paraId="10FC447B" w14:textId="77777777" w:rsidR="00F913AB" w:rsidRPr="00973E8E" w:rsidRDefault="00F913AB" w:rsidP="00F913AB">
      <w:pPr>
        <w:spacing w:line="240" w:lineRule="auto"/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 xml:space="preserve">14.30 – 15.30 Royal Motor Yacht Club – </w:t>
      </w:r>
      <w:r>
        <w:rPr>
          <w:b/>
          <w:bCs/>
          <w:color w:val="000000" w:themeColor="text1"/>
          <w:sz w:val="24"/>
          <w:szCs w:val="24"/>
        </w:rPr>
        <w:t xml:space="preserve">Land for </w:t>
      </w:r>
      <w:r w:rsidRPr="00973E8E">
        <w:rPr>
          <w:b/>
          <w:bCs/>
          <w:color w:val="000000" w:themeColor="text1"/>
          <w:sz w:val="24"/>
          <w:szCs w:val="24"/>
        </w:rPr>
        <w:t xml:space="preserve">Tea/Coffee &amp; Cake </w:t>
      </w:r>
      <w:r>
        <w:rPr>
          <w:b/>
          <w:bCs/>
          <w:color w:val="000000" w:themeColor="text1"/>
          <w:sz w:val="24"/>
          <w:szCs w:val="24"/>
        </w:rPr>
        <w:t>- a brief history will be presented.</w:t>
      </w:r>
    </w:p>
    <w:p w14:paraId="38DBD21D" w14:textId="77777777" w:rsidR="00F913AB" w:rsidRPr="00973E8E" w:rsidRDefault="00F913AB" w:rsidP="00F913AB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 xml:space="preserve">16.00  Poole Quay (Approx) – </w:t>
      </w:r>
      <w:r>
        <w:rPr>
          <w:b/>
          <w:bCs/>
          <w:color w:val="000000" w:themeColor="text1"/>
          <w:sz w:val="24"/>
          <w:szCs w:val="24"/>
        </w:rPr>
        <w:t>Passenger d</w:t>
      </w:r>
      <w:r w:rsidRPr="00973E8E">
        <w:rPr>
          <w:b/>
          <w:bCs/>
          <w:color w:val="000000" w:themeColor="text1"/>
          <w:sz w:val="24"/>
          <w:szCs w:val="24"/>
        </w:rPr>
        <w:t>is-embark</w:t>
      </w:r>
    </w:p>
    <w:p w14:paraId="64187B8C" w14:textId="77777777" w:rsidR="00F913AB" w:rsidRPr="00EA1EEB" w:rsidRDefault="00F913AB" w:rsidP="00F913AB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EA1EEB">
        <w:rPr>
          <w:b/>
          <w:bCs/>
          <w:color w:val="000000" w:themeColor="text1"/>
          <w:sz w:val="28"/>
          <w:szCs w:val="28"/>
        </w:rPr>
        <w:t>Fare inclusive of Royal Motor Yacht Club refreshments £48</w:t>
      </w:r>
    </w:p>
    <w:p w14:paraId="1A48A1F9" w14:textId="77777777" w:rsidR="00F913AB" w:rsidRPr="00D36595" w:rsidRDefault="00F913AB" w:rsidP="00F913AB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D36595">
        <w:rPr>
          <w:b/>
          <w:bCs/>
          <w:color w:val="000000" w:themeColor="text1"/>
          <w:sz w:val="24"/>
          <w:szCs w:val="24"/>
          <w:u w:val="single"/>
        </w:rPr>
        <w:t>NOTES</w:t>
      </w:r>
    </w:p>
    <w:p w14:paraId="6F7A8773" w14:textId="77777777" w:rsidR="00F913AB" w:rsidRDefault="00F913AB" w:rsidP="00F913A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 xml:space="preserve">“DORSET QUEEN” is a registered historic ship that has been restored to a very high standard. </w:t>
      </w:r>
    </w:p>
    <w:p w14:paraId="4AAB373F" w14:textId="77777777" w:rsidR="00F913AB" w:rsidRPr="00C05DBF" w:rsidRDefault="00F913AB" w:rsidP="00F913A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The boat is NOT wheelchair friendly.</w:t>
      </w:r>
    </w:p>
    <w:p w14:paraId="25733817" w14:textId="77777777" w:rsidR="00F913AB" w:rsidRDefault="00F913AB" w:rsidP="00F913A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 w:rsidRPr="00973E8E">
        <w:rPr>
          <w:b/>
          <w:bCs/>
          <w:color w:val="000000" w:themeColor="text1"/>
          <w:sz w:val="24"/>
          <w:szCs w:val="24"/>
        </w:rPr>
        <w:t>“D</w:t>
      </w:r>
      <w:r>
        <w:rPr>
          <w:b/>
          <w:bCs/>
          <w:color w:val="000000" w:themeColor="text1"/>
          <w:sz w:val="24"/>
          <w:szCs w:val="24"/>
        </w:rPr>
        <w:t xml:space="preserve">ORSET </w:t>
      </w:r>
      <w:r w:rsidRPr="00973E8E">
        <w:rPr>
          <w:b/>
          <w:bCs/>
          <w:color w:val="000000" w:themeColor="text1"/>
          <w:sz w:val="24"/>
          <w:szCs w:val="24"/>
        </w:rPr>
        <w:t>Q</w:t>
      </w:r>
      <w:r>
        <w:rPr>
          <w:b/>
          <w:bCs/>
          <w:color w:val="000000" w:themeColor="text1"/>
          <w:sz w:val="24"/>
          <w:szCs w:val="24"/>
        </w:rPr>
        <w:t>UEEN</w:t>
      </w:r>
      <w:r w:rsidRPr="00973E8E">
        <w:rPr>
          <w:b/>
          <w:bCs/>
          <w:color w:val="000000" w:themeColor="text1"/>
          <w:sz w:val="24"/>
          <w:szCs w:val="24"/>
        </w:rPr>
        <w:t>” has ample covered accommodation &amp; a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973E8E">
        <w:rPr>
          <w:b/>
          <w:bCs/>
          <w:color w:val="000000" w:themeColor="text1"/>
          <w:sz w:val="24"/>
          <w:szCs w:val="24"/>
        </w:rPr>
        <w:t>licensed snack bar</w:t>
      </w:r>
      <w:r>
        <w:rPr>
          <w:b/>
          <w:bCs/>
          <w:color w:val="000000" w:themeColor="text1"/>
          <w:sz w:val="24"/>
          <w:szCs w:val="24"/>
        </w:rPr>
        <w:t xml:space="preserve"> and toilet facilities</w:t>
      </w:r>
    </w:p>
    <w:p w14:paraId="503B99C7" w14:textId="77777777" w:rsidR="00F913AB" w:rsidRDefault="00F913AB" w:rsidP="00F913AB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Passenger numbers limited for customer comfort.</w:t>
      </w:r>
    </w:p>
    <w:p w14:paraId="198755D1" w14:textId="77777777" w:rsidR="00F913AB" w:rsidRDefault="00F913AB" w:rsidP="00F913AB">
      <w:pPr>
        <w:pStyle w:val="ListParagraph"/>
        <w:jc w:val="center"/>
        <w:rPr>
          <w:b/>
          <w:bCs/>
          <w:color w:val="000000" w:themeColor="text1"/>
          <w:sz w:val="20"/>
          <w:szCs w:val="20"/>
        </w:rPr>
      </w:pPr>
      <w:r w:rsidRPr="0070445D">
        <w:rPr>
          <w:b/>
          <w:bCs/>
          <w:color w:val="000000" w:themeColor="text1"/>
          <w:sz w:val="20"/>
          <w:szCs w:val="20"/>
        </w:rPr>
        <w:t>PASSENGERS CONVEYED SUBJECT TO THE</w:t>
      </w:r>
      <w:r>
        <w:rPr>
          <w:b/>
          <w:bCs/>
          <w:color w:val="000000" w:themeColor="text1"/>
          <w:sz w:val="20"/>
          <w:szCs w:val="20"/>
        </w:rPr>
        <w:t xml:space="preserve"> CONDITIONS OF CARRIAGE OF DORSET CRUISES</w:t>
      </w:r>
    </w:p>
    <w:p w14:paraId="77F3E354" w14:textId="77777777" w:rsidR="00F913AB" w:rsidRPr="0070445D" w:rsidRDefault="00F913AB" w:rsidP="00F913AB">
      <w:pPr>
        <w:pStyle w:val="ListParagraph"/>
        <w:rPr>
          <w:b/>
          <w:bCs/>
          <w:color w:val="000000" w:themeColor="text1"/>
          <w:sz w:val="24"/>
          <w:szCs w:val="24"/>
        </w:rPr>
      </w:pPr>
      <w:r w:rsidRPr="0070445D">
        <w:rPr>
          <w:b/>
          <w:bCs/>
          <w:color w:val="000000" w:themeColor="text1"/>
          <w:sz w:val="20"/>
          <w:szCs w:val="20"/>
        </w:rPr>
        <w:t>.……</w:t>
      </w:r>
      <w:r w:rsidRPr="0070445D">
        <w:rPr>
          <w:b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6264F464" w14:textId="77777777" w:rsidR="00F913AB" w:rsidRDefault="00F913AB" w:rsidP="00F913AB">
      <w:pPr>
        <w:pStyle w:val="ListParagraph"/>
        <w:jc w:val="center"/>
        <w:rPr>
          <w:b/>
          <w:bCs/>
          <w:color w:val="000000" w:themeColor="text1"/>
          <w:sz w:val="24"/>
          <w:szCs w:val="24"/>
          <w:u w:val="single"/>
        </w:rPr>
      </w:pPr>
      <w:r w:rsidRPr="00973E8E">
        <w:rPr>
          <w:b/>
          <w:bCs/>
          <w:color w:val="000000" w:themeColor="text1"/>
          <w:sz w:val="24"/>
          <w:szCs w:val="24"/>
          <w:u w:val="single"/>
        </w:rPr>
        <w:t>BOOKING</w:t>
      </w:r>
      <w:r>
        <w:rPr>
          <w:b/>
          <w:bCs/>
          <w:color w:val="000000" w:themeColor="text1"/>
          <w:sz w:val="24"/>
          <w:szCs w:val="24"/>
          <w:u w:val="single"/>
        </w:rPr>
        <w:t xml:space="preserve"> FORM</w:t>
      </w:r>
    </w:p>
    <w:p w14:paraId="5600894D" w14:textId="77777777" w:rsidR="00F913AB" w:rsidRDefault="00F913AB" w:rsidP="00F913AB">
      <w:pPr>
        <w:pStyle w:val="ListParagraph"/>
        <w:rPr>
          <w:b/>
          <w:bCs/>
          <w:color w:val="000000" w:themeColor="text1"/>
          <w:sz w:val="24"/>
          <w:szCs w:val="24"/>
          <w:u w:val="single"/>
        </w:rPr>
      </w:pPr>
    </w:p>
    <w:p w14:paraId="6DA03B2B" w14:textId="77777777" w:rsidR="00F913AB" w:rsidRDefault="00F913AB" w:rsidP="00F913AB">
      <w:pPr>
        <w:pStyle w:val="ListParagraph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NAME :____________________________ Address :_____________________________________</w:t>
      </w:r>
    </w:p>
    <w:p w14:paraId="370AC58D" w14:textId="77777777" w:rsidR="00F913AB" w:rsidRDefault="00F913AB" w:rsidP="00F913AB">
      <w:pPr>
        <w:pStyle w:val="ListParagraph"/>
        <w:rPr>
          <w:b/>
          <w:bCs/>
          <w:color w:val="000000" w:themeColor="text1"/>
          <w:sz w:val="24"/>
          <w:szCs w:val="24"/>
          <w:u w:val="single"/>
        </w:rPr>
      </w:pPr>
    </w:p>
    <w:p w14:paraId="33497F7A" w14:textId="77777777" w:rsidR="00F913AB" w:rsidRDefault="00F913AB" w:rsidP="00F913AB">
      <w:pPr>
        <w:pStyle w:val="ListParagraph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__________________________________E-Mail :_______________________________________</w:t>
      </w:r>
    </w:p>
    <w:p w14:paraId="25AC2937" w14:textId="77777777" w:rsidR="00F913AB" w:rsidRDefault="00F913AB" w:rsidP="00F913AB">
      <w:pPr>
        <w:pStyle w:val="ListParagraph"/>
        <w:rPr>
          <w:b/>
          <w:bCs/>
          <w:color w:val="000000" w:themeColor="text1"/>
          <w:sz w:val="24"/>
          <w:szCs w:val="24"/>
          <w:u w:val="single"/>
        </w:rPr>
      </w:pPr>
    </w:p>
    <w:p w14:paraId="58B5D7CE" w14:textId="77777777" w:rsidR="00F913AB" w:rsidRDefault="00F913AB" w:rsidP="00F913AB">
      <w:pPr>
        <w:pStyle w:val="ListParagraph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 xml:space="preserve">Tel :________________.        Number of tickets required :____ </w:t>
      </w:r>
    </w:p>
    <w:p w14:paraId="5324D5D9" w14:textId="77777777" w:rsidR="00F913AB" w:rsidRDefault="00F913AB" w:rsidP="00F913AB">
      <w:pPr>
        <w:pStyle w:val="ListParagraph"/>
        <w:jc w:val="center"/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INDICATE MODE OF PAYMENT : POST/BACS (DELETE AS NECESSARY)</w:t>
      </w:r>
    </w:p>
    <w:p w14:paraId="472CC1C5" w14:textId="77777777" w:rsidR="00F913AB" w:rsidRPr="005B6C87" w:rsidRDefault="00F913AB" w:rsidP="00F913AB">
      <w:pPr>
        <w:rPr>
          <w:b/>
          <w:bCs/>
          <w:color w:val="000000" w:themeColor="text1"/>
          <w:sz w:val="24"/>
          <w:szCs w:val="24"/>
        </w:rPr>
      </w:pPr>
      <w:r w:rsidRPr="005B6C87">
        <w:rPr>
          <w:b/>
          <w:bCs/>
          <w:color w:val="000000" w:themeColor="text1"/>
          <w:sz w:val="24"/>
          <w:szCs w:val="24"/>
          <w:u w:val="single"/>
        </w:rPr>
        <w:t xml:space="preserve">BY POST : </w:t>
      </w:r>
      <w:r w:rsidRPr="005B6C87">
        <w:rPr>
          <w:b/>
          <w:bCs/>
          <w:color w:val="000000" w:themeColor="text1"/>
          <w:sz w:val="24"/>
          <w:szCs w:val="24"/>
        </w:rPr>
        <w:t xml:space="preserve">Please complete this form and enclose a cheque payable to the COASTAL CRUISING ASSOCIATION to Peter Lamb : 11 Uplands Road, Bournemouth BH8 9SR. </w:t>
      </w:r>
      <w:r w:rsidRPr="005B6C87">
        <w:rPr>
          <w:b/>
          <w:bCs/>
          <w:color w:val="000000" w:themeColor="text1"/>
          <w:sz w:val="24"/>
          <w:szCs w:val="24"/>
          <w:u w:val="single"/>
        </w:rPr>
        <w:t>Be sure to enclose a SAE</w:t>
      </w:r>
      <w:r w:rsidRPr="005B6C87">
        <w:rPr>
          <w:b/>
          <w:bCs/>
          <w:color w:val="000000" w:themeColor="text1"/>
          <w:sz w:val="24"/>
          <w:szCs w:val="24"/>
        </w:rPr>
        <w:t xml:space="preserve"> in order tickets may be issued. </w:t>
      </w:r>
    </w:p>
    <w:p w14:paraId="1B12778A" w14:textId="77777777" w:rsidR="00F913AB" w:rsidRPr="0070421C" w:rsidRDefault="00F913AB" w:rsidP="00F913AB">
      <w:pPr>
        <w:rPr>
          <w:b/>
          <w:bCs/>
          <w:color w:val="000000" w:themeColor="text1"/>
          <w:sz w:val="24"/>
          <w:szCs w:val="24"/>
        </w:rPr>
      </w:pPr>
      <w:r w:rsidRPr="0070421C">
        <w:rPr>
          <w:b/>
          <w:bCs/>
          <w:color w:val="000000" w:themeColor="text1"/>
          <w:sz w:val="24"/>
          <w:szCs w:val="24"/>
          <w:u w:val="single"/>
        </w:rPr>
        <w:t xml:space="preserve">BACS PAYMENT : </w:t>
      </w:r>
      <w:r w:rsidRPr="0070421C">
        <w:rPr>
          <w:b/>
          <w:bCs/>
          <w:color w:val="000000" w:themeColor="text1"/>
          <w:sz w:val="24"/>
          <w:szCs w:val="24"/>
        </w:rPr>
        <w:t xml:space="preserve">Please make payment directly into the CCA bank and e-mail a copy of this form to : </w:t>
      </w:r>
      <w:hyperlink r:id="rId6" w:history="1">
        <w:r w:rsidRPr="004D7592">
          <w:rPr>
            <w:rStyle w:val="Hyperlink"/>
            <w:b/>
            <w:bCs/>
          </w:rPr>
          <w:t>swade@breathemail.net</w:t>
        </w:r>
      </w:hyperlink>
      <w:r>
        <w:t xml:space="preserve"> </w:t>
      </w:r>
      <w:r w:rsidRPr="0070421C">
        <w:rPr>
          <w:b/>
          <w:bCs/>
          <w:color w:val="000000" w:themeColor="text1"/>
          <w:sz w:val="24"/>
          <w:szCs w:val="24"/>
        </w:rPr>
        <w:t>. A confirmation mail will be sent and tickets issued at the gangway.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70421C">
        <w:rPr>
          <w:b/>
          <w:bCs/>
          <w:color w:val="000000" w:themeColor="text1"/>
          <w:sz w:val="24"/>
          <w:szCs w:val="24"/>
        </w:rPr>
        <w:t>Bank details : BANK OF SCOTLAND Account title : The Coastal Cruising Association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70421C">
        <w:rPr>
          <w:b/>
          <w:bCs/>
          <w:color w:val="000000" w:themeColor="text1"/>
          <w:sz w:val="24"/>
          <w:szCs w:val="24"/>
        </w:rPr>
        <w:t>Sort Code : 80-06-74 Account number : 00268983 Please provide reference : POOLE</w:t>
      </w:r>
    </w:p>
    <w:p w14:paraId="2E809BDC" w14:textId="77777777" w:rsidR="00F913AB" w:rsidRPr="007D1A7E" w:rsidRDefault="00F913AB" w:rsidP="00F913AB">
      <w:pPr>
        <w:pStyle w:val="ListParagraph"/>
        <w:jc w:val="center"/>
        <w:rPr>
          <w:b/>
          <w:bCs/>
          <w:color w:val="000000" w:themeColor="text1"/>
          <w:sz w:val="24"/>
          <w:szCs w:val="24"/>
        </w:rPr>
      </w:pPr>
      <w:bookmarkStart w:id="0" w:name="_Hlk197955399"/>
      <w:r>
        <w:rPr>
          <w:b/>
          <w:bCs/>
          <w:color w:val="000000" w:themeColor="text1"/>
          <w:sz w:val="24"/>
          <w:szCs w:val="24"/>
        </w:rPr>
        <w:t xml:space="preserve">FOR FURTHER INFORMATION – PLEASE E-MAIL : </w:t>
      </w:r>
      <w:hyperlink r:id="rId7" w:history="1">
        <w:r w:rsidRPr="00195902">
          <w:rPr>
            <w:rStyle w:val="Hyperlink"/>
            <w:b/>
            <w:bCs/>
            <w:sz w:val="24"/>
            <w:szCs w:val="24"/>
          </w:rPr>
          <w:t>karllamb1@aol.com</w:t>
        </w:r>
      </w:hyperlink>
      <w:r>
        <w:rPr>
          <w:b/>
          <w:bCs/>
          <w:color w:val="000000" w:themeColor="text1"/>
          <w:sz w:val="24"/>
          <w:szCs w:val="24"/>
        </w:rPr>
        <w:t xml:space="preserve"> OR CALL 07718934425</w:t>
      </w:r>
      <w:bookmarkEnd w:id="0"/>
    </w:p>
    <w:p w14:paraId="757C165B" w14:textId="77777777" w:rsidR="00F913AB" w:rsidRDefault="00F913AB"/>
    <w:sectPr w:rsidR="00F913AB" w:rsidSect="00F913A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4179"/>
    <w:multiLevelType w:val="hybridMultilevel"/>
    <w:tmpl w:val="F034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11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913AB"/>
    <w:rsid w:val="0003084E"/>
    <w:rsid w:val="0034233F"/>
    <w:rsid w:val="00367203"/>
    <w:rsid w:val="003A0D24"/>
    <w:rsid w:val="00641856"/>
    <w:rsid w:val="00984B21"/>
    <w:rsid w:val="00A63503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1B7"/>
  <w15:chartTrackingRefBased/>
  <w15:docId w15:val="{327086C8-6386-4C2D-8A04-C87A00A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AB"/>
  </w:style>
  <w:style w:type="paragraph" w:styleId="Heading1">
    <w:name w:val="heading 1"/>
    <w:basedOn w:val="Normal"/>
    <w:next w:val="Normal"/>
    <w:link w:val="Heading1Char"/>
    <w:uiPriority w:val="9"/>
    <w:qFormat/>
    <w:rsid w:val="00F9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3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3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3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3A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3A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3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3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3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3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3A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3AB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1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llamb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wade@breathemail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Lamb</dc:creator>
  <cp:keywords/>
  <dc:description/>
  <cp:lastModifiedBy>Jan Marsh</cp:lastModifiedBy>
  <cp:revision>2</cp:revision>
  <dcterms:created xsi:type="dcterms:W3CDTF">2025-05-13T10:53:00Z</dcterms:created>
  <dcterms:modified xsi:type="dcterms:W3CDTF">2025-05-13T10:53:00Z</dcterms:modified>
</cp:coreProperties>
</file>